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5375">
      <w:pPr>
        <w:spacing w:before="100" w:beforeAutospacing="1"/>
      </w:pPr>
      <w:r>
        <w:rPr>
          <w:rFonts w:ascii="Arial" w:hAnsi="Arial" w:cs="Arial"/>
        </w:rPr>
        <w:t>L’édition 2011 du tournoi André-Desjardins se met en branle ce vendredi sur le coup de 19h00.  Au total, quatorze équipes, réparties dans trois catégories distinctes, se disputeront alors la victoire et ce jusqu’à dimanche, alors qu’on présentera les final</w:t>
      </w:r>
      <w:r>
        <w:rPr>
          <w:rFonts w:ascii="Arial" w:hAnsi="Arial" w:cs="Arial"/>
        </w:rPr>
        <w:t>es en début d’après-midi.</w:t>
      </w:r>
    </w:p>
    <w:p w:rsidR="00000000" w:rsidRDefault="00825375">
      <w:pPr>
        <w:spacing w:before="100" w:beforeAutospacing="1"/>
      </w:pPr>
      <w:r>
        <w:rPr>
          <w:rFonts w:ascii="Arial" w:hAnsi="Arial" w:cs="Arial"/>
        </w:rPr>
        <w:t xml:space="preserve">Au niveau junior, quatre équipes sont en lice, celles de Jeffrey Stewart, de Valleyfield, le champion en titre,  Maxandre Caron, des clubs Laval-Aurèle-Racine et Lachute, </w:t>
      </w:r>
      <w:r>
        <w:rPr>
          <w:rFonts w:ascii="Arial" w:hAnsi="Arial" w:cs="Arial"/>
        </w:rPr>
        <w:t>Alexandre Gauthier-Ferland, du club Kénogami, et Félix Asselin (Glenmore-Trois-Rivières).</w:t>
      </w:r>
    </w:p>
    <w:p w:rsidR="00000000" w:rsidRDefault="00825375">
      <w:pPr>
        <w:spacing w:before="100" w:beforeAutospacing="1"/>
      </w:pPr>
      <w:r>
        <w:rPr>
          <w:rFonts w:ascii="Arial" w:hAnsi="Arial" w:cs="Arial"/>
        </w:rPr>
        <w:t>Pour leur part, Émile Asselin ( Mont-Bruno-Glenmore), Samuel Richard (Victoria), Olivier Potvin et Maxime Fortin (Kénogami) batailleront dans la catégorie juvénile ma</w:t>
      </w:r>
      <w:r>
        <w:rPr>
          <w:rFonts w:ascii="Arial" w:hAnsi="Arial" w:cs="Arial"/>
        </w:rPr>
        <w:t>sculin.</w:t>
      </w:r>
    </w:p>
    <w:p w:rsidR="00000000" w:rsidRDefault="00825375">
      <w:pPr>
        <w:spacing w:before="100" w:beforeAutospacing="1"/>
      </w:pPr>
      <w:r>
        <w:rPr>
          <w:rFonts w:ascii="Arial" w:hAnsi="Arial" w:cs="Arial"/>
        </w:rPr>
        <w:t> La section benjamine regroupera six équipes : Victor Tremblay (Kénogami), Émilie Guénard (Dolbeau-Mistassini), Samuel Bouchard (Alma), Louis Laplante (Kénogami), Jean-Simon Gagné (Chicoutimi) et Marie-Pier Harvey (Alma).</w:t>
      </w:r>
    </w:p>
    <w:p w:rsidR="00825375" w:rsidRDefault="00825375">
      <w:pPr>
        <w:spacing w:before="100" w:beforeAutospacing="1"/>
      </w:pPr>
      <w:r>
        <w:rPr>
          <w:rFonts w:ascii="Arial" w:hAnsi="Arial" w:cs="Arial"/>
        </w:rPr>
        <w:t xml:space="preserve">Finalement, une catégorie </w:t>
      </w:r>
      <w:r>
        <w:rPr>
          <w:rFonts w:ascii="Arial" w:hAnsi="Arial" w:cs="Arial"/>
        </w:rPr>
        <w:t>participation est également inscrite au programme de ce tournoi 2011. Les quatre équipes inscrites sont celles des capitaines Mireille Vermette (Kénogami), Isabelle Fleury et Émilia Gagné (Alma) et finalement Mathieu Bouchard (Chicoutimi).</w:t>
      </w:r>
    </w:p>
    <w:sectPr w:rsidR="0082537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efaultTabStop w:val="708"/>
  <w:hyphenationZone w:val="425"/>
  <w:noPunctuationKerning/>
  <w:characterSpacingControl w:val="doNotCompress"/>
  <w:compat/>
  <w:rsids>
    <w:rsidRoot w:val="00E449D7"/>
    <w:rsid w:val="00825375"/>
    <w:rsid w:val="00E449D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1020</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Ghislain</dc:creator>
  <cp:lastModifiedBy>Ghislain</cp:lastModifiedBy>
  <cp:revision>2</cp:revision>
  <dcterms:created xsi:type="dcterms:W3CDTF">2015-11-26T22:03:00Z</dcterms:created>
  <dcterms:modified xsi:type="dcterms:W3CDTF">2015-11-26T22:03:00Z</dcterms:modified>
</cp:coreProperties>
</file>