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CC5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CC5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Tournoi des Fêtes de la Brosse d’argent </w:t>
      </w:r>
    </w:p>
    <w:p w:rsidR="00000000" w:rsidRDefault="00CC5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CC51A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Les grands honneurs à Denis Halley</w:t>
      </w:r>
    </w:p>
    <w:p w:rsidR="00000000" w:rsidRDefault="00CC51AC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CC51AC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JONQUIÈRE (18 décembre 2011) – Le quatuor dirigé par Denis Halley a connu un parcours parfait, ce qui fait qu’en </w:t>
      </w:r>
      <w:r>
        <w:rPr>
          <w:rFonts w:ascii="Arial" w:hAnsi="Arial" w:cs="Arial"/>
        </w:rPr>
        <w:t xml:space="preserve">bout de ligne il a remporté les grands honneurs du Tournoi des Fêtes de la Brosse d’argent qui a pris fin samedi. En grande finale de la classe « A », Halley, qui jouait en compagnie d’André Tremblay, Claude Girard et Paul-Henri Bergeron, a vaincu Laurent </w:t>
      </w:r>
      <w:r>
        <w:rPr>
          <w:rFonts w:ascii="Arial" w:hAnsi="Arial" w:cs="Arial"/>
        </w:rPr>
        <w:t>Girard. Ce dernier évoluait avec Serge Lavoie, Pauline Gagnon et Réjean Verreault.</w:t>
      </w: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Le titre de la classe « B » est allé au groupe de Michel Roy dont faisaient partie Raymond Rompré, Aurel Gobeil et Estelle Perron. Les victimes en finale ont été Roger Corm</w:t>
      </w:r>
      <w:r>
        <w:rPr>
          <w:rFonts w:ascii="Arial" w:hAnsi="Arial" w:cs="Arial"/>
        </w:rPr>
        <w:t>ier, capitaine, Raymond Dallaire, Jocelyn Gilbert et Reine Murray.</w:t>
      </w: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Victoire pour Jean-Claude Simard, en classe « C », devant Jean-Yves Gagné. Ce dernier dirigeait Diane Gobeil, Gilles Gaudreault et Odette Côté, alors que le champion faisait équipe avec Je</w:t>
      </w:r>
      <w:r>
        <w:rPr>
          <w:rFonts w:ascii="Arial" w:hAnsi="Arial" w:cs="Arial"/>
        </w:rPr>
        <w:t>an-Marie Bradet, Denys Lapointe 2 et Marie-France Pelletier.</w:t>
      </w: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Finalement, Claude Villeneuve, capitaine, Louis Villemure, Jean-Paul Gaudreault et Laurier Gilbert ont mis la main sur le titre de la classe « D » à la suite d’un gain devant le quatuor dirigé p</w:t>
      </w:r>
      <w:r>
        <w:rPr>
          <w:rFonts w:ascii="Arial" w:hAnsi="Arial" w:cs="Arial"/>
        </w:rPr>
        <w:t>ar Ghislain Vigneault et complété de Guy Ménard, Claude Simard et Marjolaine Bourque.</w:t>
      </w: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Au total, trente (30) équipes se sont bien amusées au cours des cinq jours qu’aura duré le tournoi.</w:t>
      </w: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</w:rPr>
      </w:pPr>
    </w:p>
    <w:p w:rsidR="00000000" w:rsidRDefault="00CC51AC">
      <w:pPr>
        <w:spacing w:after="0" w:line="240" w:lineRule="auto"/>
        <w:ind w:left="3600" w:right="3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Pierre Fellice</w:t>
      </w:r>
    </w:p>
    <w:p w:rsidR="00CC51AC" w:rsidRDefault="00CC51AC">
      <w:pPr>
        <w:spacing w:after="0" w:line="240" w:lineRule="auto"/>
        <w:rPr>
          <w:rFonts w:ascii="Arial" w:hAnsi="Arial" w:cs="Arial"/>
        </w:rPr>
      </w:pPr>
    </w:p>
    <w:sectPr w:rsidR="00CC51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attachedTemplate r:id="rId1"/>
  <w:defaultTabStop w:val="708"/>
  <w:hyphenationZone w:val="420"/>
  <w:characterSpacingControl w:val="doNotCompress"/>
  <w:compat/>
  <w:rsids>
    <w:rsidRoot w:val="00E30296"/>
    <w:rsid w:val="00CC51AC"/>
    <w:rsid w:val="00E3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2015-11-26T22:22:00Z</dcterms:created>
  <dcterms:modified xsi:type="dcterms:W3CDTF">2015-11-26T22:22:00Z</dcterms:modified>
</cp:coreProperties>
</file>